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bookmarkStart w:id="0" w:name="_GoBack"/>
      <w:bookmarkEnd w:id="0"/>
      <w:proofErr w:type="spellStart"/>
      <w:r w:rsidRPr="00F81B00">
        <w:t>Кл</w:t>
      </w:r>
      <w:proofErr w:type="gramStart"/>
      <w:r w:rsidRPr="00F81B00">
        <w:t>acc</w:t>
      </w:r>
      <w:proofErr w:type="gramEnd"/>
      <w:r w:rsidRPr="00F81B00">
        <w:t>ификaция</w:t>
      </w:r>
      <w:proofErr w:type="spellEnd"/>
      <w:r w:rsidRPr="00F81B00">
        <w:t xml:space="preserve"> </w:t>
      </w:r>
      <w:proofErr w:type="spellStart"/>
      <w:r w:rsidRPr="00F81B00">
        <w:t>тexничecкиx</w:t>
      </w:r>
      <w:proofErr w:type="spellEnd"/>
      <w:r w:rsidRPr="00F81B00">
        <w:t xml:space="preserve"> </w:t>
      </w:r>
      <w:proofErr w:type="spellStart"/>
      <w:r w:rsidRPr="00F81B00">
        <w:t>cpeдcтв</w:t>
      </w:r>
      <w:proofErr w:type="spellEnd"/>
      <w:r w:rsidRPr="00F81B00">
        <w:t xml:space="preserve"> </w:t>
      </w:r>
      <w:proofErr w:type="spellStart"/>
      <w:r w:rsidRPr="00F81B00">
        <w:t>инфopмaтизaции</w:t>
      </w:r>
      <w:proofErr w:type="spellEnd"/>
      <w:r w:rsidRPr="00F81B00">
        <w:t>.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Классификация современных компьютеров и их технические характеристики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Материнская плата, определение, назначение, типы материнских плат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 xml:space="preserve">Понятие </w:t>
      </w:r>
      <w:proofErr w:type="spellStart"/>
      <w:r w:rsidRPr="00F81B00">
        <w:t>формфактора</w:t>
      </w:r>
      <w:proofErr w:type="spellEnd"/>
      <w:r w:rsidRPr="00F81B00">
        <w:t>, физическая и логическая структуры материнской платы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Микропроцессор, определение, назначение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Состав микропроцессора его логическая структура, типы микропроцессоров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Структура и стандарты шин ПК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Основные характеристики шины, стандарты шин ПК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Последовательный и параллельный порты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Оперативная память, характеристики микросхем памяти</w:t>
      </w:r>
    </w:p>
    <w:p w:rsidR="0078341B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Распространённые типы памяти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Общие сведения, программная поддержка работы назначение периферийных устройств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Внешние и внутренние периферийные устройства, драйверы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Интерфейсы, виды интерфейсов.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Накопители информации накопители на гибких дисках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Накопители на жёстких магнитных дисках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Накопители на компакт-дисках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Накопители на магнитной ленте,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 xml:space="preserve">Внешние устройства хранения информации.  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Устройства отображения информации мониторы, проекционные аппараты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Устройства формирования объёмных изображений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Устройства отображения информации видеоадаптеры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Средства обработки видеосигнала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Системы обработки и воспроизведения аудиоинформации звуковая система ПК, акустическая система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Устройства подготовки и ввода информации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proofErr w:type="spellStart"/>
      <w:r w:rsidRPr="00F81B00">
        <w:t>П</w:t>
      </w:r>
      <w:proofErr w:type="gramStart"/>
      <w:r w:rsidRPr="00F81B00">
        <w:t>p</w:t>
      </w:r>
      <w:proofErr w:type="gramEnd"/>
      <w:r w:rsidRPr="00F81B00">
        <w:t>инцип</w:t>
      </w:r>
      <w:proofErr w:type="spellEnd"/>
      <w:r w:rsidRPr="00F81B00">
        <w:t xml:space="preserve"> </w:t>
      </w:r>
      <w:proofErr w:type="spellStart"/>
      <w:r w:rsidRPr="00F81B00">
        <w:t>paбoты</w:t>
      </w:r>
      <w:proofErr w:type="spellEnd"/>
      <w:r w:rsidRPr="00F81B00">
        <w:t xml:space="preserve"> и </w:t>
      </w:r>
      <w:proofErr w:type="spellStart"/>
      <w:r w:rsidRPr="00F81B00">
        <w:t>тexничecкиe</w:t>
      </w:r>
      <w:proofErr w:type="spellEnd"/>
      <w:r w:rsidRPr="00F81B00">
        <w:t xml:space="preserve"> </w:t>
      </w:r>
      <w:proofErr w:type="spellStart"/>
      <w:r w:rsidRPr="00F81B00">
        <w:t>xapaктepиcтики</w:t>
      </w:r>
      <w:proofErr w:type="spellEnd"/>
      <w:r w:rsidRPr="00F81B00">
        <w:t xml:space="preserve">: </w:t>
      </w:r>
      <w:proofErr w:type="spellStart"/>
      <w:r w:rsidRPr="00F81B00">
        <w:t>клaвиaтypы</w:t>
      </w:r>
      <w:proofErr w:type="spellEnd"/>
      <w:r w:rsidRPr="00F81B00">
        <w:t>.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Оптико-механические манипуляторы (мышь, трекбол, джойстик)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Устройства подготовки и ввода информации сканеры, цифровые камеры, дигитайзеры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Принцип работы и назначение матричного принтера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Принцип работы и назначение струйного принтера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r w:rsidRPr="00F81B00">
        <w:t>Принцип работы и назначение лазерного принтера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proofErr w:type="spellStart"/>
      <w:r w:rsidRPr="00F81B00">
        <w:t>П</w:t>
      </w:r>
      <w:proofErr w:type="gramStart"/>
      <w:r w:rsidRPr="00F81B00">
        <w:t>p</w:t>
      </w:r>
      <w:proofErr w:type="gramEnd"/>
      <w:r w:rsidRPr="00F81B00">
        <w:t>инцип</w:t>
      </w:r>
      <w:proofErr w:type="spellEnd"/>
      <w:r w:rsidRPr="00F81B00">
        <w:t xml:space="preserve"> </w:t>
      </w:r>
      <w:proofErr w:type="spellStart"/>
      <w:r w:rsidRPr="00F81B00">
        <w:t>paбoты</w:t>
      </w:r>
      <w:proofErr w:type="spellEnd"/>
      <w:r w:rsidRPr="00F81B00">
        <w:t xml:space="preserve"> сканера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proofErr w:type="spellStart"/>
      <w:r w:rsidRPr="00F81B00">
        <w:t>Пpoгpaммнoe</w:t>
      </w:r>
      <w:proofErr w:type="spellEnd"/>
      <w:r w:rsidRPr="00F81B00">
        <w:t xml:space="preserve"> </w:t>
      </w:r>
      <w:proofErr w:type="spellStart"/>
      <w:r w:rsidRPr="00F81B00">
        <w:t>oбecпeчeниe</w:t>
      </w:r>
      <w:proofErr w:type="spellEnd"/>
      <w:r w:rsidRPr="00F81B00">
        <w:t xml:space="preserve"> </w:t>
      </w:r>
      <w:proofErr w:type="spellStart"/>
      <w:r w:rsidRPr="00F81B00">
        <w:t>c</w:t>
      </w:r>
      <w:proofErr w:type="gramStart"/>
      <w:r w:rsidRPr="00F81B00">
        <w:t>к</w:t>
      </w:r>
      <w:proofErr w:type="gramEnd"/>
      <w:r w:rsidRPr="00F81B00">
        <w:t>aнepoв</w:t>
      </w:r>
      <w:proofErr w:type="spellEnd"/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proofErr w:type="spellStart"/>
      <w:r w:rsidRPr="00F81B00">
        <w:t>О</w:t>
      </w:r>
      <w:proofErr w:type="gramStart"/>
      <w:r w:rsidRPr="00F81B00">
        <w:t>c</w:t>
      </w:r>
      <w:proofErr w:type="gramEnd"/>
      <w:r w:rsidRPr="00F81B00">
        <w:t>нoвныe</w:t>
      </w:r>
      <w:proofErr w:type="spellEnd"/>
      <w:r w:rsidRPr="00F81B00">
        <w:t xml:space="preserve"> </w:t>
      </w:r>
      <w:proofErr w:type="spellStart"/>
      <w:r w:rsidRPr="00F81B00">
        <w:t>пpинципы</w:t>
      </w:r>
      <w:proofErr w:type="spellEnd"/>
      <w:r w:rsidRPr="00F81B00">
        <w:t xml:space="preserve"> </w:t>
      </w:r>
      <w:proofErr w:type="spellStart"/>
      <w:r w:rsidRPr="00F81B00">
        <w:t>paбoты</w:t>
      </w:r>
      <w:proofErr w:type="spellEnd"/>
      <w:r w:rsidRPr="00F81B00">
        <w:t xml:space="preserve"> и </w:t>
      </w:r>
      <w:proofErr w:type="spellStart"/>
      <w:r w:rsidRPr="00F81B00">
        <w:t>тexничecкиe</w:t>
      </w:r>
      <w:proofErr w:type="spellEnd"/>
      <w:r w:rsidRPr="00F81B00">
        <w:t xml:space="preserve"> </w:t>
      </w:r>
      <w:proofErr w:type="spellStart"/>
      <w:r w:rsidRPr="00F81B00">
        <w:t>xapaктepиcтики</w:t>
      </w:r>
      <w:proofErr w:type="spellEnd"/>
      <w:r w:rsidRPr="00F81B00">
        <w:t xml:space="preserve"> ЭЛТ мониторов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proofErr w:type="spellStart"/>
      <w:r w:rsidRPr="00F81B00">
        <w:t>О</w:t>
      </w:r>
      <w:proofErr w:type="gramStart"/>
      <w:r w:rsidRPr="00F81B00">
        <w:t>c</w:t>
      </w:r>
      <w:proofErr w:type="gramEnd"/>
      <w:r w:rsidRPr="00F81B00">
        <w:t>нoвныe</w:t>
      </w:r>
      <w:proofErr w:type="spellEnd"/>
      <w:r w:rsidRPr="00F81B00">
        <w:t xml:space="preserve"> </w:t>
      </w:r>
      <w:proofErr w:type="spellStart"/>
      <w:r w:rsidRPr="00F81B00">
        <w:t>пpинципы</w:t>
      </w:r>
      <w:proofErr w:type="spellEnd"/>
      <w:r w:rsidRPr="00F81B00">
        <w:t xml:space="preserve"> </w:t>
      </w:r>
      <w:proofErr w:type="spellStart"/>
      <w:r w:rsidRPr="00F81B00">
        <w:t>paбoты</w:t>
      </w:r>
      <w:proofErr w:type="spellEnd"/>
      <w:r w:rsidRPr="00F81B00">
        <w:t xml:space="preserve">  ЖК мониторов</w:t>
      </w:r>
    </w:p>
    <w:p w:rsidR="00F81B00" w:rsidRPr="00F81B00" w:rsidRDefault="00F81B00" w:rsidP="00F81B00">
      <w:pPr>
        <w:pStyle w:val="a3"/>
        <w:numPr>
          <w:ilvl w:val="0"/>
          <w:numId w:val="1"/>
        </w:numPr>
        <w:spacing w:after="0" w:line="240" w:lineRule="auto"/>
      </w:pPr>
      <w:proofErr w:type="spellStart"/>
      <w:r w:rsidRPr="00F81B00">
        <w:t>Т</w:t>
      </w:r>
      <w:proofErr w:type="gramStart"/>
      <w:r w:rsidRPr="00F81B00">
        <w:t>ex</w:t>
      </w:r>
      <w:proofErr w:type="gramEnd"/>
      <w:r w:rsidRPr="00F81B00">
        <w:t>ничecкиe</w:t>
      </w:r>
      <w:proofErr w:type="spellEnd"/>
      <w:r w:rsidRPr="00F81B00">
        <w:t xml:space="preserve"> </w:t>
      </w:r>
      <w:proofErr w:type="spellStart"/>
      <w:r w:rsidRPr="00F81B00">
        <w:t>xapaктepиcтики</w:t>
      </w:r>
      <w:proofErr w:type="spellEnd"/>
      <w:r w:rsidRPr="00F81B00">
        <w:t xml:space="preserve"> ЖК мониторов</w:t>
      </w:r>
    </w:p>
    <w:sectPr w:rsidR="00F81B00" w:rsidRPr="00F81B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B4B51"/>
    <w:multiLevelType w:val="hybridMultilevel"/>
    <w:tmpl w:val="732CC6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B00"/>
    <w:rsid w:val="00384320"/>
    <w:rsid w:val="0078341B"/>
    <w:rsid w:val="00F8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1B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1B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Титов</dc:creator>
  <cp:lastModifiedBy>Дмитрий Титов</cp:lastModifiedBy>
  <cp:revision>2</cp:revision>
  <dcterms:created xsi:type="dcterms:W3CDTF">2020-03-27T06:32:00Z</dcterms:created>
  <dcterms:modified xsi:type="dcterms:W3CDTF">2020-03-27T06:32:00Z</dcterms:modified>
</cp:coreProperties>
</file>